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CC626F9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Сценарий открытия Краевого семейного финансового фестиваля</w:t>
      </w:r>
    </w:p>
    <w:p w14:paraId="6349C6E8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(Звучит торжественная музыка. На сцене – ведущий)</w:t>
      </w:r>
    </w:p>
    <w:p w14:paraId="628CA0F4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1 ученик.</w:t>
      </w:r>
      <w:r>
        <w:rPr>
          <w:color w:val="000000"/>
          <w:sz w:val="28"/>
          <w:szCs w:val="28"/>
        </w:rPr>
        <w:t xml:space="preserve"> Открываем ??? </w:t>
      </w:r>
    </w:p>
    <w:p w14:paraId="553CF15B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Учитель. </w:t>
      </w:r>
      <w:r>
        <w:rPr>
          <w:color w:val="000000"/>
          <w:sz w:val="28"/>
          <w:szCs w:val="28"/>
        </w:rPr>
        <w:t>Открываем!!!</w:t>
      </w:r>
    </w:p>
    <w:p w14:paraId="3D472E69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 ученик.</w:t>
      </w:r>
      <w:r>
        <w:rPr>
          <w:color w:val="000000"/>
          <w:sz w:val="28"/>
          <w:szCs w:val="28"/>
        </w:rPr>
        <w:t xml:space="preserve"> Начинаем??? </w:t>
      </w:r>
    </w:p>
    <w:p w14:paraId="0DDBC3CC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Учитель.</w:t>
      </w:r>
      <w:r>
        <w:rPr>
          <w:color w:val="000000"/>
          <w:sz w:val="28"/>
          <w:szCs w:val="28"/>
        </w:rPr>
        <w:t xml:space="preserve"> Начинаем!!!</w:t>
      </w:r>
    </w:p>
    <w:p w14:paraId="2877075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 Добрый день, уважаемые гости! Мы рады приветствовать вас на торжественном открытии Краевого семейного финансового фестиваля в нашей школе!  </w:t>
      </w:r>
    </w:p>
    <w:p w14:paraId="0435D2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 учени</w:t>
      </w:r>
      <w:r>
        <w:rPr>
          <w:rFonts w:ascii="Times New Roman" w:hAnsi="Times New Roman" w:cs="Times New Roman"/>
          <w:color w:val="000000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>: Сегодня мы собрались, чтобы  поговорить о важной теме – о финансовой грамотности, о том, как  строить  семейный бюджет</w:t>
      </w:r>
    </w:p>
    <w:p w14:paraId="7EE54AF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ученик: </w:t>
      </w:r>
      <w:r>
        <w:rPr>
          <w:rFonts w:ascii="Times New Roman" w:hAnsi="Times New Roman" w:cs="Times New Roman"/>
          <w:sz w:val="28"/>
          <w:szCs w:val="28"/>
        </w:rPr>
        <w:t>а еще мы обсудим способы разумного управления деньгами и как сделать так, чтобы  финансы  служили не  препятствием,  а  помощью  в  достижении  ваших  целей.</w:t>
      </w:r>
    </w:p>
    <w:p w14:paraId="2C757381">
      <w:pPr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Учитель: </w:t>
      </w:r>
      <w:r>
        <w:rPr>
          <w:rFonts w:ascii="Times New Roman" w:hAnsi="Times New Roman" w:eastAsia="Calibri" w:cs="Times New Roman"/>
          <w:sz w:val="28"/>
          <w:szCs w:val="28"/>
        </w:rPr>
        <w:t xml:space="preserve">спасибо всем, кто сегодня пришел на открытое мероприятия в рамках Краевого семейного финансового фестиваля! </w:t>
      </w:r>
    </w:p>
    <w:p w14:paraId="31113C63">
      <w:pPr>
        <w:ind w:firstLine="567"/>
        <w:jc w:val="both"/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Такое замечательное событие не могло обойтись без почетных гостей! Сегодня нашими партнерами в проведении стали: Саянский краеведческий музей (приглашаем выйти), «Саянский районный Центр детского творчества», </w:t>
      </w:r>
      <w:r>
        <w:rPr>
          <w:rFonts w:ascii="Times New Roman" w:hAnsi="Times New Roman" w:cs="Times New Roman"/>
          <w:sz w:val="28"/>
          <w:szCs w:val="28"/>
        </w:rPr>
        <w:t xml:space="preserve">Детская районная библиотека, </w:t>
      </w:r>
      <w:r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  <w:t>Агинский детский сад №3 «Родничок».</w:t>
      </w:r>
    </w:p>
    <w:p w14:paraId="28C7797F">
      <w:pPr>
        <w:ind w:firstLine="567"/>
        <w:jc w:val="both"/>
        <w:rPr>
          <w:rFonts w:ascii="Times New Roman" w:hAnsi="Times New Roman" w:eastAsia="Calibri" w:cs="Times New Roman"/>
          <w:b/>
          <w:i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  <w:t>Выражаем слова благодарности, за финансовое просвещение молодого поколения</w:t>
      </w:r>
      <w:r>
        <w:rPr>
          <w:rFonts w:ascii="Times New Roman" w:hAnsi="Times New Roman" w:eastAsia="Calibri" w:cs="Times New Roman"/>
          <w:b/>
          <w:i/>
          <w:color w:val="000000"/>
          <w:sz w:val="28"/>
          <w:szCs w:val="28"/>
          <w:shd w:val="clear" w:color="auto" w:fill="FFFFFF"/>
        </w:rPr>
        <w:t>. Вручение благодарственных писем.</w:t>
      </w:r>
    </w:p>
    <w:p w14:paraId="408B5722">
      <w:pPr>
        <w:ind w:firstLine="567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  <w:t>Чуть позже сегодня к нам присоединятся специалисты</w:t>
      </w:r>
      <w:r>
        <w:rPr>
          <w:rFonts w:ascii="Times New Roman" w:hAnsi="Times New Roman" w:eastAsia="Calibri" w:cs="Times New Roman"/>
          <w:b/>
          <w:i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eastAsia="Calibri" w:cs="Times New Roman"/>
          <w:sz w:val="28"/>
          <w:szCs w:val="28"/>
        </w:rPr>
        <w:t xml:space="preserve">централизованной бухгалтерии администрации Саянского района,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>территориального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 xml:space="preserve"> отделения</w:t>
      </w:r>
      <w:r>
        <w:rPr>
          <w:rFonts w:ascii="Times New Roman" w:hAnsi="Times New Roman" w:eastAsia="Calibri" w:cs="Times New Roman"/>
          <w:sz w:val="28"/>
          <w:szCs w:val="28"/>
        </w:rPr>
        <w:t xml:space="preserve"> социальной защиты, клиентской службы отделения пенсионного фонда.</w:t>
      </w:r>
    </w:p>
    <w:p w14:paraId="134AD110">
      <w:pPr>
        <w:ind w:firstLine="567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 xml:space="preserve">Кроме того, у нас  в гостях педагоги школ района, учащиеся 11 класса Агинской школы №1 </w:t>
      </w:r>
      <w:r>
        <w:rPr>
          <w:rFonts w:ascii="Times New Roman" w:hAnsi="Times New Roman" w:eastAsia="Calibri" w:cs="Times New Roman"/>
          <w:sz w:val="28"/>
          <w:szCs w:val="28"/>
          <w:lang w:val="ru-RU"/>
        </w:rPr>
        <w:t>имени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 xml:space="preserve"> Сергея Андреевича Шилова </w:t>
      </w:r>
      <w:r>
        <w:rPr>
          <w:rFonts w:ascii="Times New Roman" w:hAnsi="Times New Roman" w:eastAsia="Calibri" w:cs="Times New Roman"/>
          <w:sz w:val="28"/>
          <w:szCs w:val="28"/>
        </w:rPr>
        <w:t>и дошкольники из детского сада «Родничок».</w:t>
      </w:r>
    </w:p>
    <w:p w14:paraId="5DCD6EF9">
      <w:pPr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Учитель: </w:t>
      </w:r>
      <w:r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  <w:t>Сегодня с нами</w:t>
      </w:r>
      <w:r>
        <w:rPr>
          <w:rFonts w:ascii="Times New Roman" w:hAnsi="Times New Roman" w:eastAsia="Calibri" w:cs="Times New Roman"/>
          <w:color w:val="000000"/>
          <w:sz w:val="28"/>
          <w:szCs w:val="28"/>
          <w:highlight w:val="none"/>
          <w:shd w:val="clear" w:color="auto" w:fill="FFFFFF"/>
        </w:rPr>
        <w:t xml:space="preserve"> председател</w:t>
      </w:r>
      <w:r>
        <w:rPr>
          <w:rFonts w:ascii="Times New Roman" w:hAnsi="Times New Roman" w:eastAsia="Calibri" w:cs="Times New Roman"/>
          <w:color w:val="000000"/>
          <w:sz w:val="28"/>
          <w:szCs w:val="28"/>
          <w:highlight w:val="none"/>
          <w:shd w:val="clear" w:color="auto" w:fill="FFFFFF"/>
          <w:lang w:val="ru-RU"/>
        </w:rPr>
        <w:t>ь</w:t>
      </w:r>
      <w:r>
        <w:rPr>
          <w:rFonts w:ascii="Times New Roman" w:hAnsi="Times New Roman" w:eastAsia="Calibri" w:cs="Times New Roman"/>
          <w:color w:val="000000"/>
          <w:sz w:val="28"/>
          <w:szCs w:val="28"/>
          <w:highlight w:val="none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pacing w:val="5"/>
          <w:sz w:val="28"/>
          <w:szCs w:val="28"/>
          <w:shd w:val="clear" w:color="auto" w:fill="FFFFFF"/>
        </w:rPr>
        <w:t>муниципального родительского совета</w:t>
      </w:r>
      <w:r>
        <w:rPr>
          <w:rFonts w:ascii="Times New Roman" w:hAnsi="Times New Roman" w:eastAsia="Calibri" w:cs="Times New Roman"/>
          <w:color w:val="000000"/>
          <w:sz w:val="28"/>
          <w:szCs w:val="28"/>
          <w:shd w:val="clear" w:color="auto" w:fill="FFFFFF"/>
        </w:rPr>
        <w:t xml:space="preserve"> Подоляк Анастасия Павловна, вам слово.</w:t>
      </w:r>
      <w:r>
        <w:rPr>
          <w:rFonts w:ascii="Times New Roman" w:hAnsi="Times New Roman" w:eastAsia="Calibri" w:cs="Times New Roman"/>
          <w:sz w:val="28"/>
          <w:szCs w:val="28"/>
        </w:rPr>
        <w:t xml:space="preserve"> </w:t>
      </w:r>
    </w:p>
    <w:p w14:paraId="002E5DA2">
      <w:pPr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Учитель: </w:t>
      </w:r>
      <w:r>
        <w:rPr>
          <w:rFonts w:ascii="Times New Roman" w:hAnsi="Times New Roman" w:eastAsia="Calibri" w:cs="Times New Roman"/>
          <w:sz w:val="28"/>
          <w:szCs w:val="28"/>
        </w:rPr>
        <w:t>Слово для приветствия участников фестиваля предоставляется директору школы Фроленковой М. И.</w:t>
      </w:r>
    </w:p>
    <w:p w14:paraId="22E4BAB2">
      <w:pPr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b/>
          <w:sz w:val="28"/>
          <w:szCs w:val="28"/>
        </w:rPr>
        <w:t xml:space="preserve">1 ученик: </w:t>
      </w:r>
      <w:r>
        <w:rPr>
          <w:rFonts w:ascii="Times New Roman" w:hAnsi="Times New Roman" w:eastAsia="Calibri" w:cs="Times New Roman"/>
          <w:sz w:val="28"/>
          <w:szCs w:val="28"/>
        </w:rPr>
        <w:t>Поздравить участников фестиваля спешит активистка Движения Первых Сапрунова Анастастасия</w:t>
      </w:r>
    </w:p>
    <w:p w14:paraId="24B08A1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ученик</w:t>
      </w:r>
      <w:r>
        <w:rPr>
          <w:rFonts w:ascii="Times New Roman" w:hAnsi="Times New Roman" w:cs="Times New Roman"/>
          <w:sz w:val="28"/>
          <w:szCs w:val="28"/>
        </w:rPr>
        <w:t>: Дорогие друзья, участники фестиваля!</w:t>
      </w:r>
    </w:p>
    <w:p w14:paraId="4F9D05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лица Движения Первых я рада приветствовать вас на этом замечательном семейном финансовом фестивале! </w:t>
      </w:r>
    </w:p>
    <w:p w14:paraId="1138360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нас, представителей Движения Первых, очень важно, чтобы молодое поколение грамотно распоряжалось своими деньгами, умело планировало бюджет и инвестировало в свое будущее. Именно поэтому мы с радостью принимаем участие в этом фестивале.</w:t>
      </w:r>
    </w:p>
    <w:p w14:paraId="647F5A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Уверена, что все мы получим массу полезной информации, найдем ответы на многие вопросы и зарядимся позитивом! </w:t>
      </w:r>
    </w:p>
    <w:p w14:paraId="6E00E8D6">
      <w:pPr>
        <w:pStyle w:val="4"/>
        <w:shd w:val="clear" w:color="auto" w:fill="FFFFFF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Учитель: </w:t>
      </w:r>
      <w:r>
        <w:rPr>
          <w:rFonts w:eastAsia="Calibri"/>
          <w:sz w:val="28"/>
          <w:szCs w:val="28"/>
        </w:rPr>
        <w:t xml:space="preserve">Всем большое спасибо за такие добрые слова. У нас сегодня на торжественной линейке так много учеников начальной школы. </w:t>
      </w:r>
    </w:p>
    <w:p w14:paraId="4D747EB2">
      <w:pP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 ученик.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А зачем все это? Зачем нужна эта финансовая грамотность?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мне непонятно, зачем изучать финансовую грамотность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с раннего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 xml:space="preserve"> детства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? </w:t>
      </w:r>
    </w:p>
    <w:p w14:paraId="221703F4"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2 ученица: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Благодаря финансовым знаниям, которые мы изучаем в детстве в нашей стране в будущем будет финансово грамотное взрослое население.</w:t>
      </w:r>
    </w:p>
    <w:p w14:paraId="6A6443F7"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Учитель: Согласна, и сейчас проверим учеников начальной школы, знают ли они финансовые понятия и термины. </w:t>
      </w:r>
    </w:p>
    <w:p w14:paraId="7A66E831"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Вопрос учащимся 2а класса, отвечайте дружно.</w:t>
      </w:r>
    </w:p>
    <w:p w14:paraId="2746E600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2а. Будут целыми, как в танке, сбереженья ваши в …. (банке)</w:t>
      </w:r>
    </w:p>
    <w:p w14:paraId="0B430094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2б. Дела у нас пойдут на лад, мы в лучший банк внесли свой …(вклад)</w:t>
      </w:r>
    </w:p>
    <w:p w14:paraId="2DED89A9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3а. Приносить доходы стал в банке папин … (капитал)</w:t>
      </w:r>
    </w:p>
    <w:p w14:paraId="2211F4A8">
      <w:pPr>
        <w:pStyle w:val="4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3б. На рубль – копейки, на доллары – центы, бегут, набегают в банке …(проценты)</w:t>
      </w:r>
    </w:p>
    <w:p w14:paraId="6E8C11D1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4а. Мебель купили, одежду, посуду, брали для этого в банке мы …(ссуду)</w:t>
      </w:r>
    </w:p>
    <w:p w14:paraId="2F5B3FAD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4б. И врачу, и акробату выдают за труд </w:t>
      </w:r>
      <w:r>
        <w:rPr>
          <w:b/>
          <w:bCs/>
          <w:color w:val="000000"/>
          <w:sz w:val="28"/>
          <w:szCs w:val="28"/>
        </w:rPr>
        <w:t>…(зарплату)</w:t>
      </w:r>
    </w:p>
    <w:p w14:paraId="01A805D2">
      <w:pPr>
        <w:spacing w:after="12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 xml:space="preserve">Учитель :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Учащиеся 11 классов совсем скоро станут взрослыми.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 xml:space="preserve">Смогут ли они легко понимать, всех,  будет рядом. </w:t>
      </w:r>
    </w:p>
    <w:p w14:paraId="5839A9BF">
      <w:pPr>
        <w:spacing w:after="12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 xml:space="preserve">Ученик 1. </w:t>
      </w:r>
      <w:r>
        <w:rPr>
          <w:rFonts w:ascii="Times New Roman" w:hAnsi="Times New Roman" w:eastAsia="Times New Roman" w:cs="Times New Roman"/>
          <w:bCs/>
          <w:color w:val="000000"/>
          <w:sz w:val="28"/>
          <w:szCs w:val="28"/>
          <w:lang w:eastAsia="ru-RU"/>
        </w:rPr>
        <w:t>Давайте проверим</w:t>
      </w: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>.</w:t>
      </w:r>
    </w:p>
    <w:p w14:paraId="5F0B4864">
      <w:pPr>
        <w:spacing w:after="120"/>
        <w:jc w:val="center"/>
        <w:rPr>
          <w:rFonts w:ascii="Times New Roman" w:hAnsi="Times New Roman" w:eastAsia="Times New Roman" w:cs="Times New Roman"/>
          <w:b/>
          <w:i/>
          <w:color w:val="000000"/>
          <w:sz w:val="28"/>
          <w:szCs w:val="28"/>
          <w:lang w:eastAsia="ru-RU"/>
        </w:rPr>
      </w:pPr>
    </w:p>
    <w:p w14:paraId="4599534B">
      <w:pPr>
        <w:spacing w:after="120"/>
        <w:jc w:val="center"/>
        <w:rPr>
          <w:rFonts w:ascii="Times New Roman" w:hAnsi="Times New Roman" w:eastAsia="Times New Roman" w:cs="Times New Roman"/>
          <w:b/>
          <w:i/>
          <w:color w:val="000000"/>
          <w:sz w:val="28"/>
          <w:szCs w:val="28"/>
          <w:lang w:eastAsia="ru-RU"/>
        </w:rPr>
      </w:pPr>
    </w:p>
    <w:p w14:paraId="2178AD70">
      <w:pPr>
        <w:spacing w:after="120"/>
        <w:jc w:val="center"/>
        <w:rPr>
          <w:rFonts w:ascii="Times New Roman" w:hAnsi="Times New Roman" w:eastAsia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i/>
          <w:color w:val="000000"/>
          <w:sz w:val="24"/>
          <w:szCs w:val="24"/>
          <w:lang w:eastAsia="ru-RU"/>
        </w:rPr>
        <w:t>Объяснялки</w:t>
      </w:r>
    </w:p>
    <w:p w14:paraId="0CE42F88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Деньги.</w:t>
      </w:r>
    </w:p>
    <w:p w14:paraId="63EA4964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Подсказка: На них можно покупать еду всякую, одежду, сладости. </w:t>
      </w:r>
    </w:p>
    <w:p w14:paraId="225AB67F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Копилка</w:t>
      </w:r>
    </w:p>
    <w:p w14:paraId="49723599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Подсказка: Может выглядеть как бочка, домик или грибок. Может и Хрюшка с дырочкой на спине. </w:t>
      </w:r>
    </w:p>
    <w:p w14:paraId="1C3F6292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Банковская карточка</w:t>
      </w:r>
    </w:p>
    <w:p w14:paraId="37AC413E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 :они прямоугольные бывают, коричневого, чёрного или зелёного цвета </w:t>
      </w:r>
    </w:p>
    <w:p w14:paraId="6523F1E3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Кошелёк</w:t>
      </w:r>
    </w:p>
    <w:p w14:paraId="77BF25D2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Подсказка: бывают мужские и для женщин, кожаные, из ткани. </w:t>
      </w:r>
    </w:p>
    <w:p w14:paraId="5865E170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«Реклама»</w:t>
      </w:r>
    </w:p>
    <w:p w14:paraId="090D745D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Подсказка: Когда мы её слушаем, мы узнаем где можно купить новый товар. </w:t>
      </w:r>
    </w:p>
    <w:p w14:paraId="65354A8E">
      <w:pPr>
        <w:spacing w:after="120"/>
        <w:rPr>
          <w:rFonts w:ascii="Times New Roman" w:hAnsi="Times New Roman" w:eastAsia="SimSun" w:cs="Times New Roman"/>
          <w:sz w:val="24"/>
          <w:szCs w:val="24"/>
        </w:rPr>
      </w:pPr>
      <w:r>
        <w:rPr>
          <w:rFonts w:ascii="Times New Roman" w:hAnsi="Times New Roman" w:eastAsia="SimSun" w:cs="Times New Roman"/>
          <w:sz w:val="24"/>
          <w:szCs w:val="24"/>
        </w:rPr>
        <w:t>Товар.</w:t>
      </w:r>
    </w:p>
    <w:p w14:paraId="0312540E">
      <w:pPr>
        <w:spacing w:after="120"/>
        <w:rPr>
          <w:rFonts w:ascii="Times New Roman" w:hAnsi="Times New Roman" w:eastAsia="SimSun" w:cs="Times New Roman"/>
          <w:sz w:val="24"/>
          <w:szCs w:val="24"/>
          <w:lang w:eastAsia="ru-RU"/>
        </w:rPr>
      </w:pPr>
      <w:r>
        <w:rPr>
          <w:rFonts w:ascii="Times New Roman" w:hAnsi="Times New Roman" w:eastAsia="SimSun" w:cs="Times New Roman"/>
          <w:sz w:val="24"/>
          <w:szCs w:val="24"/>
        </w:rPr>
        <w:t xml:space="preserve">Подсказка: Люди его покупают, платят за него деньги. </w:t>
      </w:r>
    </w:p>
    <w:p w14:paraId="532DD2B8">
      <w:pPr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>Желаем вам узнать много нового и интересного!</w:t>
      </w:r>
    </w:p>
    <w:p w14:paraId="46A0835D">
      <w:pPr>
        <w:spacing w:after="120"/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</w:pPr>
      <w:bookmarkStart w:id="0" w:name="_GoBack"/>
      <w:bookmarkEnd w:id="0"/>
    </w:p>
    <w:p w14:paraId="30748CD5">
      <w:pPr>
        <w:spacing w:after="120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color w:val="000000"/>
          <w:sz w:val="28"/>
          <w:szCs w:val="28"/>
          <w:lang w:eastAsia="ru-RU"/>
        </w:rPr>
        <w:t xml:space="preserve">Учитель: 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Начиная учиться в школе, ребёнок делает первые шаги во взрослую жизнь. Для того чтобы он не растерялся в ней и стал в будущем финансово благополучным человеком, ему необходимо освоить азбуку финансовой грамотности и научиться считать деньги. </w:t>
      </w:r>
    </w:p>
    <w:p w14:paraId="294C326B">
      <w:pPr>
        <w:spacing w:after="120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  <w:lang w:eastAsia="ru-RU"/>
        </w:rPr>
        <w:t>Ученик 1.</w:t>
      </w:r>
      <w:r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  <w:t xml:space="preserve"> Деньги – это хорошо, на деньги можно купить много нужного и полезного.</w:t>
      </w:r>
    </w:p>
    <w:p w14:paraId="37ECA9E7">
      <w:pPr>
        <w:spacing w:after="12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  <w:t>Ученик 2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. И у вас ребята есть уникальная возможность заработать игровую валюту за активное участие в сегодняшних мероприятиях и купить на них в финансовой лавке сувениры. </w:t>
      </w:r>
    </w:p>
    <w:p w14:paraId="54BCB362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Учитель: </w:t>
      </w:r>
    </w:p>
    <w:p w14:paraId="65A63B91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учеников 2-3 классов мы проведем станционную игру. </w:t>
      </w:r>
    </w:p>
    <w:p w14:paraId="1772F46D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Ученики 4 класса поработают в мастерской и поиграют в игру «Финансовое путешествие»</w:t>
      </w:r>
    </w:p>
    <w:p w14:paraId="0F4F51D1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Пятиклассники проведут время с пользой, участвуя в литературном квесте.</w:t>
      </w:r>
    </w:p>
    <w:p w14:paraId="5AB2B6D1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Учащиеся средних классов смогут проверить свои силы в квесте.</w:t>
      </w:r>
    </w:p>
    <w:p w14:paraId="4529688B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 самые старшие, учащиеся</w:t>
      </w:r>
      <w:r>
        <w:rPr>
          <w:rFonts w:hint="default"/>
          <w:color w:val="000000"/>
          <w:sz w:val="28"/>
          <w:szCs w:val="28"/>
          <w:lang w:val="ru-RU"/>
        </w:rPr>
        <w:t xml:space="preserve"> 10-</w:t>
      </w:r>
      <w:r>
        <w:rPr>
          <w:color w:val="000000"/>
          <w:sz w:val="28"/>
          <w:szCs w:val="28"/>
        </w:rPr>
        <w:t xml:space="preserve"> 11 классов встретятся  за круглым столом и поразмышляют о финансовой грамотности.</w:t>
      </w:r>
    </w:p>
    <w:p w14:paraId="503B19B6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1.</w:t>
      </w:r>
      <w:r>
        <w:rPr>
          <w:color w:val="000000"/>
          <w:sz w:val="28"/>
          <w:szCs w:val="28"/>
        </w:rPr>
        <w:t xml:space="preserve"> Здорово, еще за это и игровые деньги можно заработать. И потрать  на сувениры. </w:t>
      </w:r>
    </w:p>
    <w:p w14:paraId="608063B8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2.</w:t>
      </w:r>
      <w:r>
        <w:rPr>
          <w:color w:val="000000"/>
          <w:sz w:val="28"/>
          <w:szCs w:val="28"/>
        </w:rPr>
        <w:t xml:space="preserve">А еще - Акция! </w:t>
      </w:r>
    </w:p>
    <w:p w14:paraId="7485E4F3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1.</w:t>
      </w:r>
      <w:r>
        <w:rPr>
          <w:color w:val="000000"/>
          <w:sz w:val="28"/>
          <w:szCs w:val="28"/>
        </w:rPr>
        <w:t xml:space="preserve"> Акция? </w:t>
      </w:r>
    </w:p>
    <w:p w14:paraId="0606307A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ind w:left="72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Учитель:</w:t>
      </w:r>
      <w:r>
        <w:rPr>
          <w:color w:val="000000"/>
          <w:sz w:val="28"/>
          <w:szCs w:val="28"/>
        </w:rPr>
        <w:t xml:space="preserve"> Да, на </w:t>
      </w:r>
      <w:r>
        <w:rPr>
          <w:color w:val="000000"/>
          <w:sz w:val="28"/>
          <w:szCs w:val="28"/>
          <w:lang w:val="ru-RU"/>
        </w:rPr>
        <w:t>игровые</w:t>
      </w:r>
      <w:r>
        <w:rPr>
          <w:rFonts w:hint="default"/>
          <w:color w:val="000000"/>
          <w:sz w:val="28"/>
          <w:szCs w:val="28"/>
          <w:lang w:val="ru-RU"/>
        </w:rPr>
        <w:t xml:space="preserve"> </w:t>
      </w:r>
      <w:r>
        <w:rPr>
          <w:color w:val="000000"/>
          <w:sz w:val="28"/>
          <w:szCs w:val="28"/>
        </w:rPr>
        <w:t xml:space="preserve">деньги только сегодня можно купить </w:t>
      </w:r>
      <w:r>
        <w:rPr>
          <w:color w:val="000000"/>
          <w:sz w:val="28"/>
          <w:szCs w:val="28"/>
          <w:lang w:val="ru-RU"/>
        </w:rPr>
        <w:t>не</w:t>
      </w:r>
      <w:r>
        <w:rPr>
          <w:color w:val="000000"/>
          <w:sz w:val="28"/>
          <w:szCs w:val="28"/>
        </w:rPr>
        <w:t xml:space="preserve"> только сувениры. Можно принять участие в акции, и совсем недорого приобрести следущее:</w:t>
      </w:r>
    </w:p>
    <w:p w14:paraId="1CF1C918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Акция «Выручай». Акция дает право на одну подсказку во время проведения контрольной работы.</w:t>
      </w:r>
    </w:p>
    <w:p w14:paraId="00E9E7B2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Акция «Парта мечты». Акция дает право на выбор места в классе на 1 день.</w:t>
      </w:r>
    </w:p>
    <w:p w14:paraId="7477D028">
      <w:pPr>
        <w:pStyle w:val="4"/>
        <w:shd w:val="clear" w:color="auto" w:fill="FFFFFF"/>
        <w:tabs>
          <w:tab w:val="left" w:pos="720"/>
        </w:tabs>
        <w:spacing w:before="0" w:beforeAutospacing="0" w:after="120" w:afterAutospacing="0" w:line="276" w:lineRule="auto"/>
        <w:rPr>
          <w:rFonts w:hint="default"/>
          <w:color w:val="000000"/>
          <w:sz w:val="28"/>
          <w:szCs w:val="28"/>
          <w:lang w:val="ru-RU"/>
        </w:rPr>
      </w:pPr>
      <w:r>
        <w:rPr>
          <w:color w:val="000000"/>
          <w:sz w:val="28"/>
          <w:szCs w:val="28"/>
        </w:rPr>
        <w:t xml:space="preserve">Акция «Самостоятельная работа </w:t>
      </w:r>
      <w:r>
        <w:rPr>
          <w:color w:val="000000"/>
          <w:sz w:val="28"/>
          <w:szCs w:val="28"/>
          <w:lang w:val="ru-RU"/>
        </w:rPr>
        <w:t>плюс</w:t>
      </w:r>
      <w:r>
        <w:rPr>
          <w:rFonts w:hint="default"/>
          <w:color w:val="000000"/>
          <w:sz w:val="28"/>
          <w:szCs w:val="28"/>
          <w:lang w:val="ru-RU"/>
        </w:rPr>
        <w:t xml:space="preserve"> 1 балл</w:t>
      </w:r>
      <w:r>
        <w:rPr>
          <w:color w:val="000000"/>
          <w:sz w:val="28"/>
          <w:szCs w:val="28"/>
        </w:rPr>
        <w:t xml:space="preserve">» . Акция дает право получить </w:t>
      </w:r>
      <w:r>
        <w:rPr>
          <w:color w:val="000000"/>
          <w:sz w:val="28"/>
          <w:szCs w:val="28"/>
          <w:lang w:val="ru-RU"/>
        </w:rPr>
        <w:t>дополнительный</w:t>
      </w:r>
      <w:r>
        <w:rPr>
          <w:rFonts w:hint="default"/>
          <w:color w:val="000000"/>
          <w:sz w:val="28"/>
          <w:szCs w:val="28"/>
          <w:lang w:val="ru-RU"/>
        </w:rPr>
        <w:t xml:space="preserve"> балл за самостоятельную </w:t>
      </w:r>
      <w:r>
        <w:rPr>
          <w:color w:val="000000"/>
          <w:sz w:val="28"/>
          <w:szCs w:val="28"/>
        </w:rPr>
        <w:t>работу по предмету на выбор</w:t>
      </w:r>
      <w:r>
        <w:rPr>
          <w:rFonts w:hint="default"/>
          <w:color w:val="000000"/>
          <w:sz w:val="28"/>
          <w:szCs w:val="28"/>
          <w:lang w:val="ru-RU"/>
        </w:rPr>
        <w:t xml:space="preserve"> ученика.</w:t>
      </w:r>
    </w:p>
    <w:p w14:paraId="75CB5A3C">
      <w:pPr>
        <w:pStyle w:val="4"/>
        <w:shd w:val="clear" w:color="auto" w:fill="FFFFFF"/>
        <w:spacing w:before="0" w:beforeAutospacing="0" w:after="120" w:afterAutospacing="0" w:line="276" w:lineRule="auto"/>
        <w:rPr>
          <w:rFonts w:hint="default"/>
          <w:b w:val="0"/>
          <w:bCs/>
          <w:color w:val="000000"/>
          <w:sz w:val="28"/>
          <w:szCs w:val="28"/>
          <w:lang w:val="ru-RU"/>
        </w:rPr>
      </w:pPr>
      <w:r>
        <w:rPr>
          <w:rFonts w:hint="default"/>
          <w:b w:val="0"/>
          <w:bCs/>
          <w:color w:val="000000"/>
          <w:sz w:val="28"/>
          <w:szCs w:val="28"/>
          <w:lang w:val="ru-RU"/>
        </w:rPr>
        <w:t>А у нас есть ученики, которые уже заработали игровую валюту, приняв участие в конкурсе «Мастер кошелька».</w:t>
      </w:r>
    </w:p>
    <w:p w14:paraId="1798713C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1.</w:t>
      </w:r>
      <w:r>
        <w:rPr>
          <w:color w:val="000000"/>
          <w:sz w:val="28"/>
          <w:szCs w:val="28"/>
        </w:rPr>
        <w:t xml:space="preserve"> Вот это да, вот это здорово</w:t>
      </w:r>
    </w:p>
    <w:p w14:paraId="5B0BC576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2</w:t>
      </w:r>
      <w:r>
        <w:rPr>
          <w:color w:val="000000"/>
          <w:sz w:val="28"/>
          <w:szCs w:val="28"/>
        </w:rPr>
        <w:t>. Но для этого нужно принять самое активное участие в мероприятиях фестиваля.</w:t>
      </w:r>
    </w:p>
    <w:p w14:paraId="2F78A930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Учитель:</w:t>
      </w:r>
      <w:r>
        <w:rPr>
          <w:color w:val="000000"/>
          <w:sz w:val="28"/>
          <w:szCs w:val="28"/>
        </w:rPr>
        <w:t xml:space="preserve"> Цены по акциям можно будет узнать в финансовой лавке, когда вы примите участие во всех сегодняшних мероприятиях, правильно ответите на все вопросы..</w:t>
      </w:r>
    </w:p>
    <w:p w14:paraId="54F4A6EA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1:</w:t>
      </w:r>
      <w:r>
        <w:rPr>
          <w:color w:val="000000"/>
          <w:sz w:val="28"/>
          <w:szCs w:val="28"/>
        </w:rPr>
        <w:t xml:space="preserve"> Давайте кое-что повторим и закрепим.</w:t>
      </w:r>
    </w:p>
    <w:p w14:paraId="17097351">
      <w:pPr>
        <w:pStyle w:val="4"/>
        <w:shd w:val="clear" w:color="auto" w:fill="FFFFFF"/>
        <w:spacing w:before="0" w:beforeAutospacing="0" w:after="120" w:afterAutospacing="0" w:line="276" w:lineRule="auto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Ученик 2.</w:t>
      </w:r>
      <w:r>
        <w:rPr>
          <w:color w:val="000000"/>
          <w:sz w:val="28"/>
          <w:szCs w:val="28"/>
        </w:rPr>
        <w:t xml:space="preserve"> Предлагаю провести финансовый урок.</w:t>
      </w:r>
    </w:p>
    <w:p w14:paraId="2CAD6200">
      <w:pPr>
        <w:pStyle w:val="4"/>
        <w:shd w:val="clear" w:color="auto" w:fill="FFFFFF"/>
        <w:spacing w:before="0" w:beforeAutospacing="0" w:after="120" w:afterAutospacing="0" w:line="276" w:lineRule="auto"/>
        <w:rPr>
          <w:rFonts w:eastAsia="Calibri"/>
          <w:b/>
          <w:sz w:val="24"/>
          <w:szCs w:val="24"/>
        </w:rPr>
      </w:pPr>
      <w:r>
        <w:rPr>
          <w:color w:val="000000"/>
          <w:sz w:val="28"/>
          <w:szCs w:val="28"/>
        </w:rPr>
        <w:t>Д</w:t>
      </w:r>
      <w:r>
        <w:rPr>
          <w:color w:val="000000"/>
          <w:sz w:val="24"/>
          <w:szCs w:val="24"/>
        </w:rPr>
        <w:t xml:space="preserve">вое детей читаю стихотворение </w:t>
      </w:r>
      <w:r>
        <w:rPr>
          <w:rFonts w:eastAsia="Calibri"/>
          <w:b/>
          <w:sz w:val="24"/>
          <w:szCs w:val="24"/>
        </w:rPr>
        <w:t>Финансовый урок</w:t>
      </w:r>
    </w:p>
    <w:p w14:paraId="1EF9B29A">
      <w:pPr>
        <w:spacing w:after="120"/>
        <w:rPr>
          <w:rFonts w:ascii="Times New Roman" w:hAnsi="Times New Roman" w:eastAsia="Calibri" w:cs="Times New Roman"/>
          <w:b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Сейчас, когда наступил 21 век.</w:t>
      </w:r>
    </w:p>
    <w:p w14:paraId="637D00FE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Финансово грамотным должен быть человек.</w:t>
      </w:r>
    </w:p>
    <w:p w14:paraId="1CBC34A9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Разбираться в цене, инвестициях и расходах,</w:t>
      </w:r>
    </w:p>
    <w:p w14:paraId="150AC374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Чтобы получить, как можно больше дохода.</w:t>
      </w:r>
    </w:p>
    <w:p w14:paraId="047ACE47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Чтобы правильным было поведение.</w:t>
      </w:r>
    </w:p>
    <w:p w14:paraId="03F95F73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Начинать надо со школьного возраста обучение.</w:t>
      </w:r>
    </w:p>
    <w:p w14:paraId="1C6A7D13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Сначала расскажем, как деньги произошли.</w:t>
      </w:r>
    </w:p>
    <w:p w14:paraId="288351FF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Они из-за границы в Россию пришли.</w:t>
      </w:r>
    </w:p>
    <w:p w14:paraId="5FE60912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А перед этим обменивались разным товаром</w:t>
      </w:r>
    </w:p>
    <w:p w14:paraId="67414245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Бартером  все это называлось.</w:t>
      </w:r>
    </w:p>
    <w:p w14:paraId="26DC8F3D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Но сложно, чтобы получить пару сапог</w:t>
      </w:r>
    </w:p>
    <w:p w14:paraId="052A2BBF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Тащить для обмена быка, зерна мешок,</w:t>
      </w:r>
    </w:p>
    <w:p w14:paraId="15604B37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Поэтому придумали люди тогда</w:t>
      </w:r>
    </w:p>
    <w:p w14:paraId="726806E7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Чеканить деньги из золота и серебра.</w:t>
      </w:r>
    </w:p>
    <w:p w14:paraId="7E29DF85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Денежку на части рубили,</w:t>
      </w:r>
    </w:p>
    <w:p w14:paraId="0A50E34E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Так название «рубль» получили.</w:t>
      </w:r>
    </w:p>
    <w:p w14:paraId="1EE622AE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Ну а для чего же деньги нужны? Что можно на них приобрести?</w:t>
      </w:r>
    </w:p>
    <w:p w14:paraId="4375CAA3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</w:p>
    <w:p w14:paraId="6A510AB2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Еду, одежду, лекарство, услуги.</w:t>
      </w:r>
    </w:p>
    <w:p w14:paraId="11FDBD2F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Жилье, машину, подарок для друга.</w:t>
      </w:r>
    </w:p>
    <w:p w14:paraId="64C3F5CB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Учим совершать только разумные покупки.</w:t>
      </w:r>
    </w:p>
    <w:p w14:paraId="7B407C0D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Не тратим на расточительство ни минутки.</w:t>
      </w:r>
    </w:p>
    <w:p w14:paraId="78BB2CBA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В магазин же со списком пойдем.</w:t>
      </w:r>
    </w:p>
    <w:p w14:paraId="2AF36052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Там по скидкам, по акциям все приобретем.</w:t>
      </w:r>
    </w:p>
    <w:p w14:paraId="64929C46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Принесем все это домой, разберем.</w:t>
      </w:r>
    </w:p>
    <w:p w14:paraId="46D51873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Посчитаем,  расходы учтем.</w:t>
      </w:r>
    </w:p>
    <w:p w14:paraId="4E10CDF8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Ведь тратить надо меньше стараться.</w:t>
      </w:r>
    </w:p>
    <w:p w14:paraId="5ABC1C3F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Чтоб без рубля в  кармане не остаться.</w:t>
      </w:r>
    </w:p>
    <w:p w14:paraId="00654316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Тот без нужды живет, кто деньги свои бережет.</w:t>
      </w:r>
    </w:p>
    <w:p w14:paraId="14674437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 xml:space="preserve">Непременно,  читайте детишкам, </w:t>
      </w:r>
    </w:p>
    <w:p w14:paraId="69D099E1">
      <w:pPr>
        <w:spacing w:after="120"/>
        <w:rPr>
          <w:rFonts w:ascii="Times New Roman" w:hAnsi="Times New Roman" w:eastAsia="Calibri" w:cs="Times New Roman"/>
          <w:sz w:val="24"/>
          <w:szCs w:val="24"/>
        </w:rPr>
      </w:pPr>
      <w:r>
        <w:rPr>
          <w:rFonts w:ascii="Times New Roman" w:hAnsi="Times New Roman" w:eastAsia="Calibri" w:cs="Times New Roman"/>
          <w:sz w:val="24"/>
          <w:szCs w:val="24"/>
        </w:rPr>
        <w:t>Умные сказки, про финансы книжки.</w:t>
      </w:r>
    </w:p>
    <w:p w14:paraId="1EDF51FF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Учитель:</w:t>
      </w:r>
      <w:r>
        <w:rPr>
          <w:rFonts w:ascii="Times New Roman" w:hAnsi="Times New Roman" w:cs="Times New Roman"/>
          <w:sz w:val="28"/>
          <w:szCs w:val="28"/>
        </w:rPr>
        <w:t xml:space="preserve">  Мы уверены, что этот фестиваль станет отличной платформой для обмена опытом, получения новых знаний и интересных открытий в мире финансов. В течение дня вас ждет яркая программа: мастер-классы, круглый стол с профессиональными  финансовыми экспертами, интерактивные игры и конкурсы для всей семьи, а также  творческие мастерские и выставка рисунков,  посвященных  финансовой  грамотности.</w:t>
      </w:r>
    </w:p>
    <w:p w14:paraId="65636906">
      <w:pPr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Ученик 1</w:t>
      </w:r>
      <w:r>
        <w:rPr>
          <w:rFonts w:ascii="Times New Roman" w:hAnsi="Times New Roman" w:cs="Times New Roman"/>
          <w:sz w:val="28"/>
          <w:szCs w:val="28"/>
        </w:rPr>
        <w:t xml:space="preserve">. Я рад, что учусь в такое время, когда в школе </w:t>
      </w:r>
      <w:r>
        <w:rPr>
          <w:rFonts w:ascii="Times New Roman" w:hAnsi="Times New Roman" w:cs="Times New Roman"/>
          <w:sz w:val="28"/>
          <w:szCs w:val="28"/>
          <w:lang w:val="ru-RU"/>
        </w:rPr>
        <w:t>формируют</w:t>
      </w:r>
      <w:r>
        <w:rPr>
          <w:rFonts w:ascii="Times New Roman" w:hAnsi="Times New Roman" w:cs="Times New Roman"/>
          <w:sz w:val="28"/>
          <w:szCs w:val="28"/>
        </w:rPr>
        <w:t xml:space="preserve"> такие важные навыки, как финансовая грамотность.</w:t>
      </w:r>
    </w:p>
    <w:p w14:paraId="314B4305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Ученик 2.</w:t>
      </w:r>
      <w:r>
        <w:rPr>
          <w:rFonts w:ascii="Times New Roman" w:hAnsi="Times New Roman" w:cs="Times New Roman"/>
          <w:sz w:val="28"/>
          <w:szCs w:val="28"/>
        </w:rPr>
        <w:t xml:space="preserve"> Школа – это место, где можно научиться не только математике и чтению, но и тому, как управлять своими финансами.</w:t>
      </w:r>
    </w:p>
    <w:p w14:paraId="7219936E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Песня про школу</w:t>
      </w:r>
    </w:p>
    <w:p w14:paraId="49F0004F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Учитель: </w:t>
      </w:r>
      <w:r>
        <w:rPr>
          <w:rFonts w:ascii="Times New Roman" w:hAnsi="Times New Roman" w:cs="Times New Roman"/>
          <w:sz w:val="28"/>
          <w:szCs w:val="28"/>
        </w:rPr>
        <w:t>Предлагаем учащимся 11 классов пройти в актовый зал.</w:t>
      </w:r>
    </w:p>
    <w:p w14:paraId="20864D5F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Учитель: </w:t>
      </w:r>
      <w:r>
        <w:rPr>
          <w:rFonts w:ascii="Times New Roman" w:hAnsi="Times New Roman" w:cs="Times New Roman"/>
          <w:sz w:val="28"/>
          <w:szCs w:val="28"/>
        </w:rPr>
        <w:t xml:space="preserve">Учеников 5 класса провожаем в аудиторию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___ </w:t>
      </w:r>
      <w:r>
        <w:rPr>
          <w:rFonts w:ascii="Times New Roman" w:hAnsi="Times New Roman" w:cs="Times New Roman"/>
          <w:sz w:val="28"/>
          <w:szCs w:val="28"/>
        </w:rPr>
        <w:t>для вас сотрудники Детской библиотеки подготовили увлекательный квест.</w:t>
      </w:r>
    </w:p>
    <w:p w14:paraId="289AE630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Учитель: Ребята-волонтеры 10 класса, вы можете продолжить свою работу.</w:t>
      </w:r>
    </w:p>
    <w:p w14:paraId="73BB76E9">
      <w:pPr>
        <w:spacing w:after="12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Учитель: Ученики 4 класса, вас мы провожаем в аудитории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-01,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>-0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Для вас педагоги </w:t>
      </w:r>
      <w:r>
        <w:rPr>
          <w:rFonts w:ascii="Times New Roman" w:hAnsi="Times New Roman" w:eastAsia="Calibri" w:cs="Times New Roman"/>
          <w:sz w:val="28"/>
          <w:szCs w:val="28"/>
        </w:rPr>
        <w:t xml:space="preserve">Центр детского творчества организую мастерскую, а волонтеры </w:t>
      </w:r>
      <w:r>
        <w:rPr>
          <w:rFonts w:hint="default" w:ascii="Times New Roman" w:hAnsi="Times New Roman" w:eastAsia="Calibri" w:cs="Times New Roman"/>
          <w:sz w:val="28"/>
          <w:szCs w:val="28"/>
          <w:lang w:val="ru-RU"/>
        </w:rPr>
        <w:t xml:space="preserve">10 класса </w:t>
      </w:r>
      <w:r>
        <w:rPr>
          <w:rFonts w:ascii="Times New Roman" w:hAnsi="Times New Roman" w:eastAsia="Calibri" w:cs="Times New Roman"/>
          <w:sz w:val="28"/>
          <w:szCs w:val="28"/>
        </w:rPr>
        <w:t>приглашают принять участие в напольной игре «Финансовые путешествия».</w:t>
      </w:r>
    </w:p>
    <w:p w14:paraId="1BD6BC01">
      <w:pPr>
        <w:spacing w:after="12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>Учитель: Для учеников 2-3 классов мы подготовили маршрутные листы. Вы отправляетесь в путешествие мир финансов и не удивляйтесь, если в спортивном зале вы будете считать деньги, а в учебном кабинете смотреть мультфильмы.</w:t>
      </w:r>
    </w:p>
    <w:p w14:paraId="4512D6EA">
      <w:pPr>
        <w:spacing w:after="12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Calibri" w:cs="Times New Roman"/>
          <w:sz w:val="28"/>
          <w:szCs w:val="28"/>
        </w:rPr>
        <w:t>Раздаются маршрутные листы учащимся.</w:t>
      </w:r>
    </w:p>
    <w:sectPr>
      <w:pgSz w:w="11906" w:h="16838"/>
      <w:pgMar w:top="720" w:right="720" w:bottom="720" w:left="72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drawingGridHorizontalSpacing w:val="110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2"/>
  </w:compat>
  <w:rsids>
    <w:rsidRoot w:val="00961DB7"/>
    <w:rsid w:val="000B70FB"/>
    <w:rsid w:val="003236C7"/>
    <w:rsid w:val="00356D1E"/>
    <w:rsid w:val="00475947"/>
    <w:rsid w:val="005834BC"/>
    <w:rsid w:val="00680123"/>
    <w:rsid w:val="00864B7B"/>
    <w:rsid w:val="00881BCF"/>
    <w:rsid w:val="00912C59"/>
    <w:rsid w:val="00914E5A"/>
    <w:rsid w:val="00961DB7"/>
    <w:rsid w:val="009A5E1D"/>
    <w:rsid w:val="00AB3ECC"/>
    <w:rsid w:val="00B85701"/>
    <w:rsid w:val="00C502C7"/>
    <w:rsid w:val="00CE1EF6"/>
    <w:rsid w:val="00E66215"/>
    <w:rsid w:val="00F13A6D"/>
    <w:rsid w:val="00FF748E"/>
    <w:rsid w:val="0E4C5FC8"/>
    <w:rsid w:val="654B5C9B"/>
    <w:rsid w:val="66766DBE"/>
    <w:rsid w:val="7B601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nhideWhenUsed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1246</Words>
  <Characters>7103</Characters>
  <Lines>59</Lines>
  <Paragraphs>16</Paragraphs>
  <TotalTime>378</TotalTime>
  <ScaleCrop>false</ScaleCrop>
  <LinksUpToDate>false</LinksUpToDate>
  <CharactersWithSpaces>8333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2024-10-02T15:09:00Z</dcterms:created>
  <dc:creator>Пользователь</dc:creator>
  <cp:lastModifiedBy>Пользователь</cp:lastModifiedBy>
  <cp:lastPrinted>2024-10-08T15:40:53Z</cp:lastPrinted>
  <dcterms:modified xsi:type="dcterms:W3CDTF">2024-10-08T15:54:02Z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682C90BA6C6C4BC49CAA98A34427167E_12</vt:lpwstr>
  </property>
</Properties>
</file>